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060B" w14:textId="54073D4A" w:rsidR="00000167" w:rsidRDefault="00687E89" w:rsidP="00687E89">
      <w:pPr>
        <w:pStyle w:val="Heading1"/>
        <w:jc w:val="center"/>
      </w:pPr>
      <w:r>
        <w:t>Covid Update for April</w:t>
      </w:r>
      <w:r w:rsidR="00E75167">
        <w:t>-May</w:t>
      </w:r>
    </w:p>
    <w:p w14:paraId="11A69FD4" w14:textId="4CB5199C" w:rsidR="00687E89" w:rsidRPr="006A63BD" w:rsidRDefault="003015F4">
      <w:r w:rsidRPr="006A63BD">
        <w:t>T</w:t>
      </w:r>
      <w:r w:rsidR="00687E89" w:rsidRPr="006A63BD">
        <w:t>he number of new cases surged last fall and tapered off after the new year.  As usual</w:t>
      </w:r>
      <w:r w:rsidRPr="006A63BD">
        <w:t xml:space="preserve"> now</w:t>
      </w:r>
      <w:r w:rsidR="00687E89" w:rsidRPr="006A63BD">
        <w:t xml:space="preserve">, another spike begins as the summer approaches.  The number of cases per week did begin to rise in April in Cincinnati.  We do not know how big a spike to expect but we want to remind our readers that Covid-19 and its </w:t>
      </w:r>
      <w:r w:rsidR="006A63BD" w:rsidRPr="006A63BD">
        <w:t>new</w:t>
      </w:r>
      <w:r w:rsidR="00687E89" w:rsidRPr="006A63BD">
        <w:t xml:space="preserve"> </w:t>
      </w:r>
      <w:r w:rsidR="0018548C" w:rsidRPr="006A63BD">
        <w:t xml:space="preserve">Omicron </w:t>
      </w:r>
      <w:r w:rsidR="00687E89" w:rsidRPr="006A63BD">
        <w:t>variant</w:t>
      </w:r>
      <w:r w:rsidR="0018548C" w:rsidRPr="006A63BD">
        <w:t>s</w:t>
      </w:r>
      <w:r w:rsidR="00687E89" w:rsidRPr="006A63BD">
        <w:t xml:space="preserve"> are still around making people sick and sometimes killing them.  As we approach 1,000,000 </w:t>
      </w:r>
      <w:r w:rsidR="00313230">
        <w:t>deaths</w:t>
      </w:r>
      <w:r w:rsidR="00687E89" w:rsidRPr="006A63BD">
        <w:t xml:space="preserve"> nationwide, most of us have seen friends and loved ones who got ill and some of us have lost relatives or friends.</w:t>
      </w:r>
    </w:p>
    <w:p w14:paraId="404E3499" w14:textId="77777777" w:rsidR="00687E89" w:rsidRDefault="00687E89" w:rsidP="00687E89">
      <w:pPr>
        <w:pStyle w:val="Heading2"/>
      </w:pPr>
      <w:r>
        <w:t>What to do</w:t>
      </w:r>
    </w:p>
    <w:p w14:paraId="1344AE59" w14:textId="77777777" w:rsidR="00687E89" w:rsidRDefault="00687E89" w:rsidP="00687E89">
      <w:pPr>
        <w:pStyle w:val="ListParagraph"/>
        <w:numPr>
          <w:ilvl w:val="0"/>
          <w:numId w:val="2"/>
        </w:numPr>
      </w:pPr>
      <w:r>
        <w:t>Watch for Symptoms</w:t>
      </w:r>
    </w:p>
    <w:p w14:paraId="4CE13ADD" w14:textId="77777777" w:rsidR="00687E89" w:rsidRDefault="00687E89" w:rsidP="00687E89">
      <w:pPr>
        <w:pStyle w:val="ListParagraph"/>
        <w:numPr>
          <w:ilvl w:val="0"/>
          <w:numId w:val="2"/>
        </w:numPr>
      </w:pPr>
      <w:r>
        <w:t>The symptoms are fever, cough, and shortness of breath.  If you have these call your doctor.</w:t>
      </w:r>
    </w:p>
    <w:p w14:paraId="779C0267" w14:textId="77777777" w:rsidR="00687E89" w:rsidRDefault="00687E89" w:rsidP="00687E89">
      <w:pPr>
        <w:pStyle w:val="ListParagraph"/>
        <w:numPr>
          <w:ilvl w:val="0"/>
          <w:numId w:val="2"/>
        </w:numPr>
      </w:pPr>
      <w:r>
        <w:t xml:space="preserve">If you are exposed to Covid, quarantine for two weeks.  </w:t>
      </w:r>
    </w:p>
    <w:p w14:paraId="37152C9E" w14:textId="77777777" w:rsidR="00687E89" w:rsidRDefault="00687E89" w:rsidP="00687E89">
      <w:pPr>
        <w:pStyle w:val="ListParagraph"/>
        <w:numPr>
          <w:ilvl w:val="0"/>
          <w:numId w:val="2"/>
        </w:numPr>
      </w:pPr>
      <w:r>
        <w:t>Continue safe practices such as masking when needed, safe distancing and hand washing.</w:t>
      </w:r>
    </w:p>
    <w:p w14:paraId="425D8556" w14:textId="77777777" w:rsidR="00687E89" w:rsidRDefault="00687E89" w:rsidP="00687E89">
      <w:pPr>
        <w:pStyle w:val="ListParagraph"/>
        <w:numPr>
          <w:ilvl w:val="0"/>
          <w:numId w:val="2"/>
        </w:numPr>
      </w:pPr>
      <w:r>
        <w:t>Get tested if your doctor recommends it.</w:t>
      </w:r>
    </w:p>
    <w:p w14:paraId="18D10937" w14:textId="77777777" w:rsidR="00687E89" w:rsidRDefault="00687E89" w:rsidP="00687E89">
      <w:pPr>
        <w:pStyle w:val="ListParagraph"/>
        <w:numPr>
          <w:ilvl w:val="0"/>
          <w:numId w:val="2"/>
        </w:numPr>
      </w:pPr>
      <w:r>
        <w:t>Get vaccinated and take your booster shot.</w:t>
      </w:r>
    </w:p>
    <w:p w14:paraId="265B35B5" w14:textId="77777777" w:rsidR="00687E89" w:rsidRDefault="00687E89" w:rsidP="00687E89"/>
    <w:p w14:paraId="14283979" w14:textId="5B5A0330" w:rsidR="00687E89" w:rsidRDefault="00687E89" w:rsidP="00687E89">
      <w:pPr>
        <w:pStyle w:val="ListParagraph"/>
        <w:numPr>
          <w:ilvl w:val="0"/>
          <w:numId w:val="3"/>
        </w:numPr>
      </w:pPr>
      <w:r>
        <w:t>The vaccine is now available for children 5-1</w:t>
      </w:r>
      <w:r w:rsidR="003015F4">
        <w:t>1</w:t>
      </w:r>
      <w:r>
        <w:t xml:space="preserve"> years of age.  Get your children and high risk adults vaccinated.  Everybody needs to be vaccinated for us all to be safe.</w:t>
      </w:r>
      <w:r w:rsidR="00E75167">
        <w:t xml:space="preserve">  Vaccines are available by appointment at some pharmacies and at the Board of Elections in Norwood.  You can also get appointments at public health clinics and at the Urban League.  </w:t>
      </w:r>
      <w:r w:rsidR="006A63BD">
        <w:t>Walk-ins</w:t>
      </w:r>
      <w:r w:rsidR="00E75167">
        <w:t xml:space="preserve"> are accepted at the latter until 3</w:t>
      </w:r>
      <w:r w:rsidR="000D1948">
        <w:t>:30.</w:t>
      </w:r>
      <w:r w:rsidR="006A63BD">
        <w:t xml:space="preserve">  </w:t>
      </w:r>
      <w:r w:rsidR="006A63BD" w:rsidRPr="006A63BD">
        <w:t xml:space="preserve"> </w:t>
      </w:r>
      <w:hyperlink r:id="rId5" w:history="1">
        <w:r w:rsidR="00313230" w:rsidRPr="002E1A08">
          <w:rPr>
            <w:rStyle w:val="Hyperlink"/>
          </w:rPr>
          <w:t>https://www.cincinnati-oh.gov/health/covid-19/vaccine-information-sign-up/</w:t>
        </w:r>
      </w:hyperlink>
    </w:p>
    <w:p w14:paraId="58C17EE8" w14:textId="6553D928" w:rsidR="00313230" w:rsidRDefault="00313230" w:rsidP="00687E89">
      <w:pPr>
        <w:pStyle w:val="ListParagraph"/>
        <w:numPr>
          <w:ilvl w:val="0"/>
          <w:numId w:val="3"/>
        </w:numPr>
      </w:pPr>
      <w:r>
        <w:t xml:space="preserve">The Ohio Department of Health, The Center for Closing the </w:t>
      </w:r>
      <w:r w:rsidR="00992DFF">
        <w:t>H</w:t>
      </w:r>
      <w:r>
        <w:t>ealth Gap, with help from UACC</w:t>
      </w:r>
      <w:r w:rsidR="00992DFF">
        <w:t>,</w:t>
      </w:r>
      <w:r>
        <w:t xml:space="preserve"> have scheduled events  </w:t>
      </w:r>
      <w:r w:rsidR="00992DFF">
        <w:t>in Price Hill and other neighborhood for June.  See schedule below.  Note there are two sessions at each center three weeks apart  so each child can get two shots and be fully vaccinated..</w:t>
      </w:r>
    </w:p>
    <w:sectPr w:rsidR="00313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16A47"/>
    <w:multiLevelType w:val="hybridMultilevel"/>
    <w:tmpl w:val="8A602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A0614"/>
    <w:multiLevelType w:val="hybridMultilevel"/>
    <w:tmpl w:val="C0C4C9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9A541F"/>
    <w:multiLevelType w:val="hybridMultilevel"/>
    <w:tmpl w:val="F77E6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840839">
    <w:abstractNumId w:val="0"/>
  </w:num>
  <w:num w:numId="2" w16cid:durableId="1839149466">
    <w:abstractNumId w:val="2"/>
  </w:num>
  <w:num w:numId="3" w16cid:durableId="1903515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7AF"/>
    <w:rsid w:val="000D1948"/>
    <w:rsid w:val="0018548C"/>
    <w:rsid w:val="002E47BF"/>
    <w:rsid w:val="003015F4"/>
    <w:rsid w:val="00313230"/>
    <w:rsid w:val="00341368"/>
    <w:rsid w:val="00377D36"/>
    <w:rsid w:val="00686713"/>
    <w:rsid w:val="00687E89"/>
    <w:rsid w:val="006A63BD"/>
    <w:rsid w:val="006F4A66"/>
    <w:rsid w:val="00992DFF"/>
    <w:rsid w:val="00C477AF"/>
    <w:rsid w:val="00DB3233"/>
    <w:rsid w:val="00E7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3A33"/>
  <w15:chartTrackingRefBased/>
  <w15:docId w15:val="{CEA589D1-8DA2-48CE-BA72-9D5259B7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E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7E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89"/>
    <w:pPr>
      <w:ind w:left="720"/>
      <w:contextualSpacing/>
    </w:pPr>
  </w:style>
  <w:style w:type="character" w:customStyle="1" w:styleId="Heading2Char">
    <w:name w:val="Heading 2 Char"/>
    <w:basedOn w:val="DefaultParagraphFont"/>
    <w:link w:val="Heading2"/>
    <w:uiPriority w:val="9"/>
    <w:rsid w:val="00687E8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87E8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13230"/>
    <w:rPr>
      <w:color w:val="0563C1" w:themeColor="hyperlink"/>
      <w:u w:val="single"/>
    </w:rPr>
  </w:style>
  <w:style w:type="character" w:styleId="UnresolvedMention">
    <w:name w:val="Unresolved Mention"/>
    <w:basedOn w:val="DefaultParagraphFont"/>
    <w:uiPriority w:val="99"/>
    <w:semiHidden/>
    <w:unhideWhenUsed/>
    <w:rsid w:val="0031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ncinnati-oh.gov/health/covid-19/vaccine-information-sign-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 Jeff</dc:creator>
  <cp:keywords/>
  <dc:description/>
  <cp:lastModifiedBy>Michael Maloney</cp:lastModifiedBy>
  <cp:revision>5</cp:revision>
  <dcterms:created xsi:type="dcterms:W3CDTF">2022-05-18T01:36:00Z</dcterms:created>
  <dcterms:modified xsi:type="dcterms:W3CDTF">2022-05-23T02:09:00Z</dcterms:modified>
</cp:coreProperties>
</file>